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Sam Gammon</w:t>
      </w:r>
    </w:p>
    <w:p>
      <w:pPr>
        <w:pStyle w:val="Subtitle"/>
      </w:pPr>
      <w:commentRangeStart w:id="0"/>
      <w:r>
        <w:t>Technologist and Serial Founder   /   One exit</w:t>
      </w:r>
      <w:commentRangeEnd w:id="0"/>
      <w:r>
        <w:rPr>
          <w:rStyle w:val="CommentReference"/>
        </w:rPr>
        <w:commentReference w:id="0"/>
      </w:r>
    </w:p>
    <w:p>
      <w:pPr>
        <w:pStyle w:val="Contact"/>
      </w:pPr>
      <w:commentRangeStart w:id="1"/>
      <w:r>
        <w:t xml:space="preserve">San Francisco, CA   /   </w:t>
      </w:r>
      <w:hyperlink r:id="rId10">
        <w:r>
          <w:rPr>
            <w:color w:val="444444"/>
            <w:u w:val="none"/>
          </w:rPr>
          <w:t>sam@elide.dev</w:t>
        </w:r>
      </w:hyperlink>
      <w:r>
        <w:t xml:space="preserve">   /   </w:t>
      </w:r>
      <w:hyperlink r:id="rId11">
        <w:r>
          <w:rPr>
            <w:color w:val="444444"/>
            <w:u w:val="none"/>
          </w:rPr>
          <w:t>github.com/sgammon</w:t>
        </w:r>
      </w:hyperlink>
      <w:r>
        <w:t xml:space="preserve">   /   </w:t>
      </w:r>
      <w:commentRangeEnd w:id="1"/>
      <w:r>
        <w:rPr>
          <w:rStyle w:val="CommentReference"/>
        </w:rPr>
        <w:commentReference w:id="1"/>
      </w:r>
      <w:hyperlink r:id="rId12">
        <w:r>
          <w:rPr>
            <w:color w:val="444444"/>
            <w:u w:val="none"/>
          </w:rPr>
          <w:t>linkedin.com/in/samgammon</w:t>
        </w:r>
      </w:hyperlink>
    </w:p>
    <w:p>
      <w:pPr>
        <w:pStyle w:val="Heading1"/>
      </w:pPr>
      <w:r>
        <w:t>Experience</w:t>
      </w:r>
    </w:p>
    <w:p>
      <w:pPr>
        <w:pStyle w:val="Heading2"/>
        <w:tabs>
          <w:tab w:pos="10512" w:val="right"/>
        </w:tabs>
      </w:pPr>
      <w:hyperlink r:id="rId13">
        <w:r>
          <w:rPr>
            <w:color w:val="000000"/>
            <w:u w:val="none"/>
            <w:sz w:val="25"/>
            <w:b/>
          </w:rPr>
          <w:t>Elide</w:t>
        </w:r>
      </w:hyperlink>
      <w:commentRangeStart w:id="2"/>
      <w:r>
        <w:rPr>
          <w:b w:val="0"/>
          <w:sz w:val="21"/>
        </w:rPr>
        <w:t xml:space="preserve">   /   Founder and CEO</w:t>
      </w:r>
      <w:r>
        <w:rPr>
          <w:b w:val="0"/>
          <w:color w:val="555555"/>
          <w:sz w:val="19"/>
        </w:rPr>
        <w:tab/>
        <w:t>Jan 2023 - Present</w:t>
      </w:r>
      <w:commentRangeEnd w:id="2"/>
      <w:r>
        <w:rPr>
          <w:rStyle w:val="CommentReference"/>
        </w:rPr>
        <w:commentReference w:id="2"/>
      </w:r>
    </w:p>
    <w:p>
      <w:pPr>
        <w:pStyle w:val="ListBullet"/>
      </w:pPr>
      <w:r/>
      <w:commentRangeStart w:id="3"/>
      <w:r>
        <w:rPr>
          <w:b/>
        </w:rPr>
        <w:t>Established Elide</w:t>
      </w:r>
      <w:r>
        <w:t>, hired the team, and led product strategy, development, launch, and fundraising.</w:t>
      </w:r>
      <w:commentRangeEnd w:id="3"/>
      <w:r>
        <w:rPr>
          <w:rStyle w:val="CommentReference"/>
        </w:rPr>
        <w:commentReference w:id="3"/>
      </w:r>
    </w:p>
    <w:p>
      <w:pPr>
        <w:pStyle w:val="ListBullet"/>
      </w:pPr>
      <w:commentRangeStart w:id="4"/>
      <w:r>
        <w:t xml:space="preserve">Secured backing through </w:t>
      </w:r>
      <w:r>
        <w:rPr>
          <w:b/>
        </w:rPr>
        <w:t>Insight Venture Partners' Scout Seed program</w:t>
      </w:r>
      <w:r>
        <w:t>; engaged Wilson Sonsini as corporate counsel.</w:t>
      </w:r>
      <w:commentRangeEnd w:id="4"/>
      <w:r>
        <w:rPr>
          <w:rStyle w:val="CommentReference"/>
        </w:rPr>
        <w:commentReference w:id="4"/>
      </w:r>
    </w:p>
    <w:p>
      <w:pPr>
        <w:pStyle w:val="ListBullet"/>
      </w:pPr>
      <w:commentRangeStart w:id="5"/>
      <w:r>
        <w:t xml:space="preserve">Engaged </w:t>
      </w:r>
      <w:r>
        <w:rPr>
          <w:b/>
        </w:rPr>
        <w:t>Java leaders</w:t>
      </w:r>
      <w:r>
        <w:t xml:space="preserve"> including James Gosling and Sharat Chander to support Elide.</w:t>
      </w:r>
      <w:commentRangeEnd w:id="5"/>
      <w:r>
        <w:rPr>
          <w:rStyle w:val="CommentReference"/>
        </w:rPr>
        <w:commentReference w:id="5"/>
      </w:r>
    </w:p>
    <w:p>
      <w:pPr>
        <w:pStyle w:val="ListBullet"/>
      </w:pPr>
      <w:commentRangeStart w:id="6"/>
      <w:r>
        <w:t xml:space="preserve">Recruited an </w:t>
      </w:r>
      <w:r>
        <w:rPr>
          <w:b/>
        </w:rPr>
        <w:t>adviser network</w:t>
      </w:r>
      <w:r>
        <w:t xml:space="preserve"> including Sam Lambert, Vic Gundotra, Eric Sedlar, and Roger Bamford.</w:t>
      </w:r>
      <w:commentRangeEnd w:id="6"/>
      <w:r>
        <w:rPr>
          <w:rStyle w:val="CommentReference"/>
        </w:rPr>
        <w:commentReference w:id="6"/>
      </w:r>
    </w:p>
    <w:p>
      <w:pPr>
        <w:pStyle w:val="ListBullet"/>
      </w:pPr>
      <w:commentRangeStart w:id="7"/>
      <w:r>
        <w:t>Defined and delivered a unified runtime, compiler, and developer toolchain spanning native execution, builds, testing, and deployment.</w:t>
      </w:r>
      <w:commentRangeEnd w:id="7"/>
      <w:r>
        <w:rPr>
          <w:rStyle w:val="CommentReference"/>
        </w:rPr>
        <w:commentReference w:id="7"/>
      </w:r>
    </w:p>
    <w:p>
      <w:pPr>
        <w:pStyle w:val="ListBullet"/>
      </w:pPr>
      <w:commentRangeStart w:id="8"/>
      <w:r>
        <w:t xml:space="preserve">Shipped multi-context HTTP serving exceeding </w:t>
      </w:r>
      <w:r>
        <w:rPr>
          <w:b/>
        </w:rPr>
        <w:t>10M requests/sec</w:t>
      </w:r>
      <w:r>
        <w:t xml:space="preserve"> in a </w:t>
      </w:r>
      <w:hyperlink r:id="rId14">
        <w:r>
          <w:rPr>
            <w:color w:val="000000"/>
            <w:u w:val="none"/>
          </w:rPr>
          <w:t>published 24-context Linux loopback microbenchmark</w:t>
        </w:r>
      </w:hyperlink>
      <w:r>
        <w:t xml:space="preserve"> with HTTP pipelining.</w:t>
      </w:r>
      <w:commentRangeEnd w:id="8"/>
      <w:r>
        <w:rPr>
          <w:rStyle w:val="CommentReference"/>
        </w:rPr>
        <w:commentReference w:id="8"/>
      </w:r>
    </w:p>
    <w:p>
      <w:pPr>
        <w:pStyle w:val="Heading2"/>
        <w:tabs>
          <w:tab w:pos="10512" w:val="right"/>
        </w:tabs>
      </w:pPr>
      <w:commentRangeStart w:id="9"/>
      <w:r>
        <w:rPr>
          <w:b/>
          <w:sz w:val="25"/>
        </w:rPr>
        <w:t>Cookies</w:t>
      </w:r>
      <w:r>
        <w:rPr>
          <w:b w:val="0"/>
          <w:sz w:val="21"/>
        </w:rPr>
        <w:t xml:space="preserve">   /   Director of Technology</w:t>
      </w:r>
      <w:r>
        <w:rPr>
          <w:b w:val="0"/>
          <w:color w:val="555555"/>
          <w:sz w:val="19"/>
        </w:rPr>
        <w:tab/>
        <w:t>Mar 2020 - Mar 2022</w:t>
      </w:r>
      <w:commentRangeEnd w:id="9"/>
      <w:r>
        <w:rPr>
          <w:rStyle w:val="CommentReference"/>
        </w:rPr>
        <w:commentReference w:id="9"/>
      </w:r>
    </w:p>
    <w:p>
      <w:pPr>
        <w:pStyle w:val="ListBullet"/>
      </w:pPr>
      <w:commentRangeStart w:id="10"/>
      <w:r>
        <w:t xml:space="preserve">First technical hire; built Engineering and IT and led a </w:t>
      </w:r>
      <w:r>
        <w:rPr>
          <w:b/>
        </w:rPr>
        <w:t>team of 10</w:t>
      </w:r>
      <w:r>
        <w:t xml:space="preserve"> responsible for all software and IT serving hundreds of staff.</w:t>
      </w:r>
      <w:commentRangeEnd w:id="10"/>
      <w:r>
        <w:rPr>
          <w:rStyle w:val="CommentReference"/>
        </w:rPr>
        <w:commentReference w:id="10"/>
      </w:r>
    </w:p>
    <w:p>
      <w:pPr>
        <w:pStyle w:val="ListBullet"/>
      </w:pPr>
      <w:commentRangeStart w:id="11"/>
      <w:r>
        <w:t xml:space="preserve">Delivered technology for </w:t>
      </w:r>
      <w:r>
        <w:rPr>
          <w:b/>
        </w:rPr>
        <w:t>30+ retail openings across 11 states and 5 countries</w:t>
      </w:r>
      <w:r>
        <w:t>, spanning onboarding, e-commerce, operations, and strategic engagements.</w:t>
      </w:r>
      <w:commentRangeEnd w:id="11"/>
      <w:r>
        <w:rPr>
          <w:rStyle w:val="CommentReference"/>
        </w:rPr>
        <w:commentReference w:id="11"/>
      </w:r>
    </w:p>
    <w:p>
      <w:pPr>
        <w:pStyle w:val="Heading2"/>
        <w:tabs>
          <w:tab w:pos="10512" w:val="right"/>
        </w:tabs>
      </w:pPr>
      <w:commentRangeStart w:id="12"/>
      <w:r>
        <w:rPr>
          <w:b/>
          <w:sz w:val="23"/>
        </w:rPr>
        <w:t>Bloombox</w:t>
      </w:r>
      <w:r>
        <w:rPr>
          <w:b w:val="0"/>
          <w:sz w:val="21"/>
        </w:rPr>
        <w:t xml:space="preserve">   /   Founder</w:t>
      </w:r>
      <w:r>
        <w:rPr>
          <w:b w:val="0"/>
          <w:color w:val="555555"/>
          <w:sz w:val="19"/>
        </w:rPr>
        <w:tab/>
        <w:t>Feb 2014 - Mar 2020</w:t>
      </w:r>
      <w:commentRangeEnd w:id="12"/>
      <w:r>
        <w:rPr>
          <w:rStyle w:val="CommentReference"/>
        </w:rPr>
        <w:commentReference w:id="12"/>
      </w:r>
    </w:p>
    <w:p>
      <w:pPr>
        <w:pStyle w:val="EarlierText"/>
      </w:pPr>
      <w:commentRangeStart w:id="13"/>
      <w:r>
        <w:t xml:space="preserve">Founded and exited Bloombox; wrote most of its commerce platform and led a </w:t>
      </w:r>
      <w:r>
        <w:rPr>
          <w:b/>
        </w:rPr>
        <w:t>team of seven at peak</w:t>
      </w:r>
      <w:r>
        <w:t>.</w:t>
      </w:r>
      <w:commentRangeEnd w:id="13"/>
      <w:r>
        <w:rPr>
          <w:rStyle w:val="CommentReference"/>
        </w:rPr>
        <w:commentReference w:id="13"/>
      </w:r>
    </w:p>
    <w:p>
      <w:pPr>
        <w:pStyle w:val="Heading1"/>
      </w:pPr>
      <w:r>
        <w:t>Products and Open Source</w:t>
      </w:r>
    </w:p>
    <w:p>
      <w:pPr>
        <w:pStyle w:val="ProjectText"/>
      </w:pPr>
      <w:hyperlink r:id="rId15">
        <w:r>
          <w:rPr>
            <w:color w:val="000000"/>
            <w:u w:val="none"/>
            <w:b/>
          </w:rPr>
          <w:t>Buildless</w:t>
        </w:r>
      </w:hyperlink>
      <w:commentRangeStart w:id="14"/>
      <w:r>
        <w:t>: Founded the company and built its remote build cache for Maven, Gradle, and Bazel.</w:t>
      </w:r>
      <w:commentRangeEnd w:id="14"/>
      <w:r>
        <w:rPr>
          <w:rStyle w:val="CommentReference"/>
        </w:rPr>
        <w:commentReference w:id="14"/>
      </w:r>
    </w:p>
    <w:p>
      <w:pPr>
        <w:pStyle w:val="ProjectText"/>
      </w:pPr>
      <w:hyperlink r:id="rId16">
        <w:r>
          <w:rPr>
            <w:color w:val="000000"/>
            <w:u w:val="none"/>
            <w:b/>
          </w:rPr>
          <w:t>Apple</w:t>
        </w:r>
      </w:hyperlink>
      <w:commentRangeStart w:id="15"/>
      <w:r>
        <w:t xml:space="preserve"> and </w:t>
      </w:r>
      <w:hyperlink r:id="rId17">
        <w:r>
          <w:rPr>
            <w:color w:val="000000"/>
            <w:u w:val="none"/>
            <w:b/>
          </w:rPr>
          <w:t>Google</w:t>
        </w:r>
      </w:hyperlink>
      <w:r>
        <w:t>: Shipped upstream changes to Pkl, Guava, Error Prone, and J2ObjC.</w:t>
      </w:r>
      <w:commentRangeEnd w:id="15"/>
      <w:r>
        <w:rPr>
          <w:rStyle w:val="CommentReference"/>
        </w:rPr>
        <w:commentReference w:id="15"/>
      </w:r>
    </w:p>
    <w:p>
      <w:pPr>
        <w:pStyle w:val="ProjectText"/>
      </w:pPr>
      <w:hyperlink r:id="rId18">
        <w:r>
          <w:rPr>
            <w:color w:val="000000"/>
            <w:u w:val="none"/>
            <w:b/>
          </w:rPr>
          <w:t>rules_graalvm</w:t>
        </w:r>
      </w:hyperlink>
      <w:commentRangeStart w:id="16"/>
      <w:r>
        <w:t>: Created native compilation tooling used by Bazel and Enso.</w:t>
      </w:r>
      <w:commentRangeEnd w:id="16"/>
      <w:r>
        <w:rPr>
          <w:rStyle w:val="CommentReference"/>
        </w:rPr>
        <w:commentReference w:id="16"/>
      </w:r>
    </w:p>
    <w:p>
      <w:pPr>
        <w:pStyle w:val="ProjectText"/>
      </w:pPr>
      <w:hyperlink r:id="rId19">
        <w:r>
          <w:rPr>
            <w:color w:val="000000"/>
            <w:u w:val="none"/>
            <w:b/>
          </w:rPr>
          <w:t>Oracle GraalVM</w:t>
        </w:r>
      </w:hyperlink>
      <w:commentRangeStart w:id="17"/>
      <w:r>
        <w:t>: Developed macOS Native Image source debugging; upstream PR open.</w:t>
      </w:r>
      <w:commentRangeEnd w:id="17"/>
      <w:r>
        <w:rPr>
          <w:rStyle w:val="CommentReference"/>
        </w:rPr>
        <w:commentReference w:id="17"/>
      </w:r>
    </w:p>
    <w:p>
      <w:pPr>
        <w:pStyle w:val="Heading1"/>
      </w:pPr>
      <w:r>
        <w:t>Earlier Experience</w:t>
      </w:r>
    </w:p>
    <w:p>
      <w:pPr>
        <w:pStyle w:val="EarlierText"/>
      </w:pPr>
      <w:commentRangeStart w:id="18"/>
      <w:r>
        <w:t xml:space="preserve">Senior Software Engineer: </w:t>
      </w:r>
      <w:r>
        <w:rPr>
          <w:b/>
        </w:rPr>
        <w:t>Causes.com</w:t>
      </w:r>
      <w:r>
        <w:t xml:space="preserve"> (May-Jun 2014), </w:t>
      </w:r>
      <w:r>
        <w:rPr>
          <w:b/>
        </w:rPr>
        <w:t>Brigade Media</w:t>
      </w:r>
      <w:r>
        <w:t xml:space="preserve"> (Jun-Sep 2014)</w:t>
      </w:r>
      <w:r>
        <w:t xml:space="preserve">, </w:t>
      </w:r>
      <w:r>
        <w:rPr>
          <w:b/>
        </w:rPr>
        <w:t>Keen IO</w:t>
      </w:r>
      <w:r>
        <w:t xml:space="preserve"> (Aug 2013-Apr 2014)</w:t>
      </w:r>
      <w:r>
        <w:t xml:space="preserve">. Software Engineer: </w:t>
      </w:r>
      <w:r>
        <w:rPr>
          <w:b/>
        </w:rPr>
        <w:t>Ampush</w:t>
      </w:r>
      <w:r>
        <w:t xml:space="preserve"> (Nov 2012-Jul 2013).</w:t>
      </w:r>
      <w:commentRangeEnd w:id="18"/>
      <w:r>
        <w:rPr>
          <w:rStyle w:val="CommentReference"/>
        </w:rPr>
        <w:commentReference w:id="18"/>
      </w:r>
    </w:p>
    <w:p>
      <w:pPr>
        <w:pStyle w:val="EarlierText"/>
        <w:spacing w:before="40"/>
      </w:pPr>
      <w:commentRangeStart w:id="19"/>
      <w:r>
        <w:rPr>
          <w:b/>
        </w:rPr>
        <w:t xml:space="preserve">Ampush: </w:t>
      </w:r>
      <w:r>
        <w:t>Led backend development for Yoga, Facebook's 2013 PMD Innovation Jury Grand Prize winner.</w:t>
      </w:r>
      <w:commentRangeEnd w:id="19"/>
      <w:r>
        <w:rPr>
          <w:rStyle w:val="CommentReference"/>
        </w:rPr>
        <w:commentReference w:id="19"/>
      </w:r>
    </w:p>
    <w:p>
      <w:pPr>
        <w:pStyle w:val="Heading2"/>
        <w:tabs>
          <w:tab w:pos="10512" w:val="right"/>
        </w:tabs>
      </w:pPr>
      <w:commentRangeStart w:id="20"/>
      <w:r>
        <w:rPr>
          <w:b/>
          <w:sz w:val="23"/>
        </w:rPr>
        <w:t>Momentum Ideas</w:t>
      </w:r>
      <w:r>
        <w:rPr>
          <w:b w:val="0"/>
          <w:sz w:val="21"/>
        </w:rPr>
        <w:t xml:space="preserve">   /   Founder and CEO</w:t>
      </w:r>
      <w:r>
        <w:rPr>
          <w:b w:val="0"/>
          <w:color w:val="555555"/>
          <w:sz w:val="19"/>
        </w:rPr>
        <w:tab/>
        <w:t>Apr 2009 - Dec 2016</w:t>
      </w:r>
      <w:commentRangeEnd w:id="20"/>
      <w:r>
        <w:rPr>
          <w:rStyle w:val="CommentReference"/>
        </w:rPr>
        <w:commentReference w:id="20"/>
      </w:r>
    </w:p>
    <w:p>
      <w:pPr>
        <w:pStyle w:val="Heading1"/>
      </w:pPr>
      <w:r>
        <w:t>Skills</w:t>
      </w:r>
    </w:p>
    <w:p>
      <w:pPr>
        <w:pStyle w:val="SkillLine"/>
        <w:spacing w:after="60"/>
      </w:pPr>
      <w:r>
        <w:rPr>
          <w:b/>
        </w:rPr>
        <w:t>Leadership</w:t>
        <w:tab/>
      </w:r>
      <w:r>
        <w:t>Company building, product strategy, recruiting, engineering leadership, fundraising.</w:t>
      </w:r>
    </w:p>
    <w:p>
      <w:pPr>
        <w:pStyle w:val="SkillLine"/>
        <w:spacing w:after="0"/>
      </w:pPr>
      <w:r>
        <w:rPr>
          <w:b/>
        </w:rPr>
        <w:t>Technology</w:t>
        <w:tab/>
      </w:r>
      <w:r>
        <w:t>Developer platforms, cloud infrastructure, runtime and build systems.</w:t>
      </w:r>
    </w:p>
    <w:p>
      <w:pPr>
        <w:pStyle w:val="Heading1"/>
      </w:pPr>
      <w:r>
        <w:t>Education and Honors</w:t>
      </w:r>
    </w:p>
    <w:p>
      <w:pPr>
        <w:tabs>
          <w:tab w:pos="10512" w:val="right"/>
        </w:tabs>
        <w:spacing w:after="0"/>
      </w:pPr>
      <w:commentRangeStart w:id="21"/>
      <w:r>
        <w:rPr>
          <w:b/>
        </w:rPr>
        <w:t>Sacramento City College</w:t>
      </w:r>
      <w:r>
        <w:t xml:space="preserve">   /   AA in Computer Science (partially completed)</w:t>
      </w:r>
      <w:r>
        <w:tab/>
      </w:r>
      <w:r>
        <w:rPr>
          <w:b/>
        </w:rPr>
        <w:t>Eagle Scout</w:t>
      </w:r>
      <w:r>
        <w:t xml:space="preserve">   /   2009</w:t>
      </w:r>
      <w:commentRangeEnd w:id="21"/>
      <w:r>
        <w:rPr>
          <w:rStyle w:val="CommentReference"/>
        </w:rPr>
        <w:commentReference w:id="21"/>
      </w:r>
    </w:p>
    <w:sectPr w:rsidR="00FC693F" w:rsidRPr="0006063C" w:rsidSect="00034616">
      <w:footerReference w:type="default" r:id="rId20"/>
      <w:pgSz w:w="12240" w:h="15840"/>
      <w:pgMar w:top="792" w:right="864" w:bottom="792" w:left="864" w:header="346" w:footer="432" w:gutter="0"/>
      <w:cols w:space="720"/>
      <w:docGrid w:linePitch="36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Resume review" w:initials="RR" w:date="2026-10-28T17:49:06Z">
    <w:p>
      <w:pPr>
        <w:pStyle w:val="CommentText"/>
      </w:pPr>
      <w:r>
        <w:rPr>
          <w:rStyle w:val="CommentReference"/>
        </w:rPr>
        <w:annotationRef/>
      </w:r>
      <w:r>
        <w:t>Sam explicitly identifies as a technologist and serial founder. The headline reflects that broader identity; the selected accomplishments retain the AI infrastructure target. Supporting public context: https://github.com/sgammon, https://less.build/team/sam, and the public search-indexed project descriptions at https://www.linkedin.com/in/samgammon. The Bloombox exit is directly supplied by Sam.</w:t>
      </w:r>
    </w:p>
  </w:comment>
  <w:comment w:id="1" w:author="Resume review" w:initials="RR" w:date="2026-10-28T17:49:06Z">
    <w:p>
      <w:pPr>
        <w:pStyle w:val="CommentText"/>
      </w:pPr>
      <w:r>
        <w:rPr>
          <w:rStyle w:val="CommentReference"/>
        </w:rPr>
        <w:annotationRef/>
      </w:r>
      <w:r>
        <w:t>Confirm the preferred recruiting email and location. This draft uses the public GitHub location and the sam@elide.dev address in public contribution records. The 2019 home address and phone numbers have been removed.</w:t>
      </w:r>
    </w:p>
  </w:comment>
  <w:comment w:id="2" w:author="Resume review" w:initials="RR" w:date="2026-10-28T17:49:06Z">
    <w:p>
      <w:pPr>
        <w:pStyle w:val="CommentText"/>
      </w:pPr>
      <w:r>
        <w:rPr>
          <w:rStyle w:val="CommentReference"/>
        </w:rPr>
        <w:annotationRef/>
      </w:r>
      <w:r>
        <w:t>Company tenure is verified from Sam's LinkedIn screenshot: January 2023 to Present. Founder and CEO follows Sam's latest explicit clarification of his role and responsibility for establishing the company, hiring, product delivery, and fundraising.</w:t>
      </w:r>
    </w:p>
  </w:comment>
  <w:comment w:id="3" w:author="Resume review" w:initials="RR" w:date="2026-10-28T17:49:06Z">
    <w:p>
      <w:pPr>
        <w:pStyle w:val="CommentText"/>
      </w:pPr>
      <w:r>
        <w:rPr>
          <w:rStyle w:val="CommentReference"/>
        </w:rPr>
        <w:annotationRef/>
      </w:r>
      <w:r>
        <w:t>Sam directly states he was Elide's CEO and responsible for establishing the company, hiring the team, landing the product, and fundraising. He states Elide was backed through Insight Venture Partners' Scout Seed program. Program attribution is preserved; no institutional round, round size, valuation, or cash proceeds are inferred.</w:t>
      </w:r>
    </w:p>
  </w:comment>
  <w:comment w:id="4" w:author="Resume review" w:initials="RR" w:date="2026-10-28T17:49:06Z">
    <w:p>
      <w:pPr>
        <w:pStyle w:val="CommentText"/>
      </w:pPr>
      <w:r>
        <w:rPr>
          <w:rStyle w:val="CommentReference"/>
        </w:rPr>
        <w:annotationRef/>
      </w:r>
      <w:r>
        <w:t>Sam directly states he recruited Wilson Sonsini as counsel and secured backing from Insight Venture Partners' Scout Seed program. No financing amount or legal transaction is specified.</w:t>
      </w:r>
    </w:p>
  </w:comment>
  <w:comment w:id="5" w:author="Resume review" w:initials="RR" w:date="2026-10-28T17:49:06Z">
    <w:p>
      <w:pPr>
        <w:pStyle w:val="CommentText"/>
      </w:pPr>
      <w:r>
        <w:rPr>
          <w:rStyle w:val="CommentReference"/>
        </w:rPr>
        <w:annotationRef/>
      </w:r>
      <w:r>
        <w:t>Sam directly names James Gosling and Sharat Chander among the Java leaders he recruited. This wording leaves their participation broad and does not assign an employee, investor, or formal adviser title.</w:t>
      </w:r>
    </w:p>
  </w:comment>
  <w:comment w:id="6" w:author="Resume review" w:initials="RR" w:date="2026-10-28T17:49:06Z">
    <w:p>
      <w:pPr>
        <w:pStyle w:val="CommentText"/>
      </w:pPr>
      <w:r>
        <w:rPr>
          <w:rStyle w:val="CommentReference"/>
        </w:rPr>
        <w:annotationRef/>
      </w:r>
      <w:r>
        <w:t>Sam explicitly identifies Sam Lambert, Vic Gundotra, Eric Sedlar, and Roger Bamford as Elide advisers. They are distinguished from counsel and from broader Java-community relationships.</w:t>
      </w:r>
    </w:p>
  </w:comment>
  <w:comment w:id="7" w:author="Resume review" w:initials="RR" w:date="2026-10-28T17:49:06Z">
    <w:p>
      <w:pPr>
        <w:pStyle w:val="CommentText"/>
      </w:pPr>
      <w:r>
        <w:rPr>
          <w:rStyle w:val="CommentReference"/>
        </w:rPr>
        <w:annotationRef/>
      </w:r>
      <w:r>
        <w:t>Scope: https://elide.dev/about and https://elide.help/docs/changelog. Architecture: https://elide.help/docs/architecture/native-substrate. Sam's static io_uring implementation: https://github.com/elide-dev/elide/commit/e34d3a9d5738c4444138ca63a45a0cb160b6a8a1. Static archive integration is documented for Linux and Apple Silicon. Python is optional; Java/Kotlin execute on the bundled JDK. The one-page version consolidates the prior runtime and native-integration bullets.</w:t>
      </w:r>
    </w:p>
    <w:p>
      <w:pPr>
        <w:pStyle w:val="CommentText"/>
      </w:pPr>
    </w:p>
    <w:p>
      <w:pPr>
        <w:pStyle w:val="CommentText"/>
      </w:pPr>
      <w:r>
        <w:t>Current build graph/cache: https://elide.help/docs/toolchain/build-tasks. Integrations: https://elide.help/docs/build-tools. Author evidence: https://github.com/elide-dev/elide/pull/1386, https://github.com/elide-dev/elide/pull/1412, and https://github.com/elide-dev/elide/pull/1479. Gradle integration lists Java; Maven and Bazel list Java and Kotlin. Remote caching is optional and does not imply measured customer build-time savings.</w:t>
      </w:r>
    </w:p>
  </w:comment>
  <w:comment w:id="8" w:author="Resume review" w:initials="RR" w:date="2026-10-28T17:49:06Z">
    <w:p>
      <w:pPr>
        <w:pStyle w:val="CommentText"/>
      </w:pPr>
      <w:r>
        <w:rPr>
          <w:rStyle w:val="CommentReference"/>
        </w:rPr>
        <w:annotationRef/>
      </w:r>
      <w:r>
        <w:t>Published 1.6.0 benchmark: peak 10,697,938 requests/sec; mean 10,574,207 over three fresh-server runs, zero request errors. Threadripper PRO 9965WX; 12 physical server cores plus SMT, client on the other 12; pipeline depth 16; URL parsing and nine-byte response; 60-second warmup and 60-second measurement. This is loopback throughput, not production traffic. The separate 11.4M result is a single control run and is not used. https://elide.help/docs/benchmarks</w:t>
      </w:r>
    </w:p>
  </w:comment>
  <w:comment w:id="9" w:author="Resume review" w:initials="RR" w:date="2026-10-28T17:49:06Z">
    <w:p>
      <w:pPr>
        <w:pStyle w:val="CommentText"/>
      </w:pPr>
      <w:r>
        <w:rPr>
          <w:rStyle w:val="CommentReference"/>
        </w:rPr>
        <w:annotationRef/>
      </w:r>
      <w:r>
        <w:t>Title and employment dates verified from Sam's supplied LinkedIn work-history screenshot: Director of Technology, March 2020 to March 2022. The title is also corroborated by Dutchie's November 17, 2020 announcement: https://www.prnewswire.com/news-releases/dutchie-announces-dutchie-plus-an-enterprise-solution-to-empower-dispensaries-to-create-fully-customizable-e-commerce-experiences-301174020.html. Sam directly supplied his first-technical-hire status and operating scope.</w:t>
      </w:r>
    </w:p>
  </w:comment>
  <w:comment w:id="10" w:author="Resume review" w:initials="RR" w:date="2026-10-28T17:49:06Z">
    <w:p>
      <w:pPr>
        <w:pStyle w:val="CommentText"/>
      </w:pPr>
      <w:r>
        <w:rPr>
          <w:rStyle w:val="CommentReference"/>
        </w:rPr>
        <w:annotationRef/>
      </w:r>
      <w:r>
        <w:t>User-provided scope: first technical hire, built the Engineering and IT departments, managed all IT and software engineering with a team of 10 on behalf of a full staff of hundreds. No exact staff count or budget has been inferred.</w:t>
      </w:r>
    </w:p>
  </w:comment>
  <w:comment w:id="11" w:author="Resume review" w:initials="RR" w:date="2026-10-28T17:49:06Z">
    <w:p>
      <w:pPr>
        <w:pStyle w:val="CommentText"/>
      </w:pPr>
      <w:r>
        <w:rPr>
          <w:rStyle w:val="CommentReference"/>
        </w:rPr>
        <w:annotationRef/>
      </w:r>
      <w:r>
        <w:t>User-provided scope: opened 30+ retail locations across 11 states and 5 countries; managed onboarding, e-commerce, operations, and strategic engagements. The wording attributes the technology responsibility to Sam, without claiming that he personally handled every aspect of opening the stores.</w:t>
      </w:r>
    </w:p>
  </w:comment>
  <w:comment w:id="12" w:author="Resume review" w:initials="RR" w:date="2026-10-28T17:49:06Z">
    <w:p>
      <w:pPr>
        <w:pStyle w:val="CommentText"/>
      </w:pPr>
      <w:r>
        <w:rPr>
          <w:rStyle w:val="CommentReference"/>
        </w:rPr>
        <w:annotationRef/>
      </w:r>
      <w:r>
        <w:t>Sam's supplied LinkedIn work-history screenshot lists Founder, February 2014 to March 2020, superseding the start date and title in the old resume. Sam separately confirms one exit, Bloombox. These dates describe the employment tenure; no exact transaction date, acquirer, consideration, or transaction structure is inferred.</w:t>
      </w:r>
    </w:p>
  </w:comment>
  <w:comment w:id="13" w:author="Resume review" w:initials="RR" w:date="2026-10-28T17:49:06Z">
    <w:p>
      <w:pPr>
        <w:pStyle w:val="CommentText"/>
      </w:pPr>
      <w:r>
        <w:rPr>
          <w:rStyle w:val="CommentReference"/>
        </w:rPr>
        <w:annotationRef/>
      </w:r>
      <w:r>
        <w:t>Sam directly confirms the Bloombox exit and a peak team size of seven. His original resume supports personal ownership of most of the commerce platform code. The peak team size is updated consistently across all three variants.</w:t>
      </w:r>
    </w:p>
  </w:comment>
  <w:comment w:id="14" w:author="Resume review" w:initials="RR" w:date="2026-10-28T17:49:06Z">
    <w:p>
      <w:pPr>
        <w:pStyle w:val="CommentText"/>
      </w:pPr>
      <w:r>
        <w:rPr>
          <w:rStyle w:val="CommentReference"/>
        </w:rPr>
        <w:annotationRef/>
      </w:r>
      <w:r>
        <w:t>Buildless's own founder page, https://less.build/team/sam, identifies Sam as Founder, CEO, and creator of Elide and Buildless. Cloudflare's 2023 Launchpad presentation also identifies him as Buildless founder: https://cloudflare.tv/shows/workers-launchpad-demo-day/buildless-cohort-2-workers-launchpad-demo-day/zv9WEAZQ. Confirm its dates, relationship to Elide, current status, and operating scale if expanding this entry. No employment dates have been inferred.</w:t>
      </w:r>
    </w:p>
  </w:comment>
  <w:comment w:id="15" w:author="Resume review" w:initials="RR" w:date="2026-10-28T17:49:06Z">
    <w:p>
      <w:pPr>
        <w:pStyle w:val="CommentText"/>
      </w:pPr>
      <w:r>
        <w:rPr>
          <w:rStyle w:val="CommentReference"/>
        </w:rPr>
        <w:annotationRef/>
      </w:r>
      <w:r>
        <w:t>Sam confirms Apple uses his shipped code. Verified merged contributions: https://github.com/apple/pkl/pull/876, https://github.com/apple/pkl/pull/914, https://github.com/apple/pkl/pull/194, and https://github.com/apple/pkl-project-commons/pull/6. The relationship is upstream code adoption. The JDK/GraalVM and embedding changes shipped in Pkl 0.28; the Kotlin generator feature shipped earlier.</w:t>
      </w:r>
    </w:p>
    <w:p>
      <w:pPr>
        <w:pStyle w:val="CommentText"/>
      </w:pPr>
    </w:p>
    <w:p>
      <w:pPr>
        <w:pStyle w:val="CommentText"/>
      </w:pPr>
      <w:r>
        <w:t>Sam confirms Google uses his shipped Guava changes. Additional evidence: https://github.com/google/error-prone/commit/0e9536471b6b8e7e03d29584eceb8a0e0f3240d7 and https://github.com/google/j2objc/pull/2302. Google imported some PRs rather than merging them through the GitHub UI; the resulting commits establish adoption.</w:t>
      </w:r>
    </w:p>
  </w:comment>
  <w:comment w:id="16" w:author="Resume review" w:initials="RR" w:date="2026-10-28T17:49:06Z">
    <w:p>
      <w:pPr>
        <w:pStyle w:val="CommentText"/>
      </w:pPr>
      <w:r>
        <w:rPr>
          <w:rStyle w:val="CommentReference"/>
        </w:rPr>
        <w:annotationRef/>
      </w:r>
      <w:r>
        <w:t>Verified direct consumers, rather than stars/forks: Bazel loads and invokes native_image at https://github.com/bazelbuild/bazel/blob/5066d4c00f0019aff0070cf5c64a8c9f3f71a4c6/src/java_tools/buildjar/java/com/google/devtools/build/java/turbine/BUILD. Enso declares and configures the rules at https://github.com/enso-org/enso/blob/4135f929f1046ee4ab62d9d09c155377e8542a1f/MODULE.bazel. Registry: https://registry.bazel.build/modules/rules_graalvm. Sam reports broader organizational adoption; no numerical organization count has been inferred.</w:t>
      </w:r>
    </w:p>
  </w:comment>
  <w:comment w:id="17" w:author="Resume review" w:initials="RR" w:date="2026-10-28T17:49:06Z">
    <w:p>
      <w:pPr>
        <w:pStyle w:val="CommentText"/>
      </w:pPr>
      <w:r>
        <w:rPr>
          <w:rStyle w:val="CommentReference"/>
        </w:rPr>
        <w:annotationRef/>
      </w:r>
      <w:r>
        <w:t>Status checked October 28, 2026: https://github.com/oracle/graal/pull/14719 is open and unmerged. Recheck before submitting this resume. A separate small coverage-tool fix was integrated upstream, but is omitted to prioritize the more substantive work.</w:t>
      </w:r>
    </w:p>
  </w:comment>
  <w:comment w:id="18" w:author="Resume review" w:initials="RR" w:date="2026-10-28T17:49:06Z">
    <w:p>
      <w:pPr>
        <w:pStyle w:val="CommentText"/>
      </w:pPr>
      <w:r>
        <w:rPr>
          <w:rStyle w:val="CommentReference"/>
        </w:rPr>
        <w:annotationRef/>
      </w:r>
      <w:r>
        <w:t>Titles and dates verified from Sam's supplied LinkedIn work-history screenshot. Causes.com was acquired by Brigade Media in June 2014; the two consecutive roles are therefore shown with their separate dates rather than attributing the entire May-September period to Brigade. Keen IO and Ampush dates match the original resume.</w:t>
      </w:r>
    </w:p>
  </w:comment>
  <w:comment w:id="19" w:author="Resume review" w:initials="RR" w:date="2026-10-28T17:49:06Z">
    <w:p>
      <w:pPr>
        <w:pStyle w:val="CommentText"/>
      </w:pPr>
      <w:r>
        <w:rPr>
          <w:rStyle w:val="CommentReference"/>
        </w:rPr>
        <w:annotationRef/>
      </w:r>
      <w:r>
        <w:t>The supplied 2019 resume and the indexed LinkedIn AmpushYoga project support backend implementation leadership. Sam's LinkedIn Honors &amp; Awards entry identifies the award as PMD Innovation: Jury Grand Prize, Facebook, March 2013: https://www.linkedin.com/in/samgammon.</w:t>
      </w:r>
    </w:p>
  </w:comment>
  <w:comment w:id="20" w:author="Resume review" w:initials="RR" w:date="2026-10-28T17:49:06Z">
    <w:p>
      <w:pPr>
        <w:pStyle w:val="CommentText"/>
      </w:pPr>
      <w:r>
        <w:rPr>
          <w:rStyle w:val="CommentReference"/>
        </w:rPr>
        <w:annotationRef/>
      </w:r>
      <w:r>
        <w:t>Title and full tenure verified from Sam's supplied LinkedIn work-history screenshot: Founder &amp; CEO, momentum ideas, April 2009 to December 2016. Overlaps with the other listed roles are preserved as supplied.</w:t>
      </w:r>
    </w:p>
  </w:comment>
  <w:comment w:id="21" w:author="Resume review" w:initials="RR" w:date="2026-10-28T17:49:06Z">
    <w:p>
      <w:pPr>
        <w:pStyle w:val="CommentText"/>
      </w:pPr>
      <w:r>
        <w:rPr>
          <w:rStyle w:val="CommentReference"/>
        </w:rPr>
        <w:annotationRef/>
      </w:r>
      <w:r>
        <w:t>Sam directly specifies partial completion of an AA in Computer Science from Sacramento City College. The original 2019 resume also says the associate degree was uncompleted. No graduation date, degree award, attendance dates, credit count, or current enrollment is implied. Sam also directly requests Eagle Scout; the original resume dates that award to 2009 and lists Troop 111, Davis, California. The troop and location are omitted for space.</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hyperlink r:id="rId1">
      <w:r>
        <w:rPr>
          <w:sz w:val="16"/>
        </w:rPr>
        <w:t>Portfolio &amp; source archive: sam-cv.elide.dev</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exact" w:after="60"/>
      <w:contextualSpacing w:val="0"/>
    </w:pPr>
    <w:rPr>
      <w:rFonts w:ascii="Arial" w:hAnsi="Arial"/>
      <w:i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180" w:after="80" w:line="240" w:lineRule="exact"/>
      <w:outlineLvl w:val="0"/>
      <w:contextualSpacing w:val="0"/>
    </w:pPr>
    <w:rPr>
      <w:rFonts w:asciiTheme="majorHAnsi" w:eastAsiaTheme="majorEastAsia" w:hAnsiTheme="majorHAnsi" w:cstheme="majorBidi" w:ascii="Arial" w:hAnsi="Arial"/>
      <w:b/>
      <w:bCs/>
      <w:i w:val="0"/>
      <w:caps/>
      <w:color w:val="000000"/>
      <w:sz w:val="19"/>
      <w:szCs w:val="28"/>
      <w:spacing w:val="13"/>
    </w:rPr>
  </w:style>
  <w:style w:type="paragraph" w:styleId="Heading2">
    <w:name w:val="heading 2"/>
    <w:basedOn w:val="Normal"/>
    <w:next w:val="Normal"/>
    <w:link w:val="Heading2Char"/>
    <w:uiPriority w:val="9"/>
    <w:unhideWhenUsed/>
    <w:qFormat/>
    <w:rsid w:val="00FC693F"/>
    <w:pPr>
      <w:keepNext/>
      <w:keepLines/>
      <w:widowControl/>
      <w:spacing w:before="100" w:after="40" w:line="300" w:lineRule="exact"/>
      <w:outlineLvl w:val="1"/>
      <w:contextualSpacing w:val="0"/>
    </w:pPr>
    <w:rPr>
      <w:rFonts w:asciiTheme="majorHAnsi" w:eastAsiaTheme="majorEastAsia" w:hAnsiTheme="majorHAnsi" w:cstheme="majorBidi" w:ascii="Arial" w:hAnsi="Arial"/>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40" w:line="640" w:lineRule="exact"/>
      <w:contextualSpacing w:val="0"/>
    </w:pPr>
    <w:rPr>
      <w:rFonts w:asciiTheme="majorHAnsi" w:eastAsiaTheme="majorEastAsia" w:hAnsiTheme="majorHAnsi" w:cstheme="majorBidi" w:ascii="Arial" w:hAnsi="Arial"/>
      <w:b/>
      <w:i w:val="0"/>
      <w:color w:val="000000"/>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line="260" w:lineRule="exact" w:after="100"/>
      <w:contextualSpacing w:val="0"/>
    </w:pPr>
    <w:rPr>
      <w:rFonts w:asciiTheme="majorHAnsi" w:eastAsiaTheme="majorEastAsia" w:hAnsiTheme="majorHAnsi" w:cstheme="majorBidi" w:ascii="Arial" w:hAnsi="Arial"/>
      <w:b w:val="0"/>
      <w:i w:val="0"/>
      <w:iCs/>
      <w:color w:val="000000"/>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keepLines/>
      <w:widowControl/>
      <w:numPr>
        <w:numId w:val="1"/>
      </w:numPr>
      <w:spacing w:after="80" w:line="264" w:lineRule="exact"/>
      <w:ind w:left="216" w:hanging="216"/>
      <w:contextualSpacing w:val="0"/>
    </w:pPr>
    <w:rPr>
      <w:rFonts w:ascii="Arial" w:hAnsi="Arial"/>
      <w:i w:val="0"/>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ntact">
    <w:name w:val="Contact"/>
    <w:basedOn w:val="Normal"/>
    <w:pPr>
      <w:widowControl/>
      <w:spacing w:line="240" w:lineRule="exact" w:after="140"/>
      <w:contextualSpacing w:val="0"/>
    </w:pPr>
    <w:rPr>
      <w:rFonts w:ascii="Arial" w:hAnsi="Arial"/>
      <w:i w:val="0"/>
      <w:color w:val="444444"/>
      <w:sz w:val="19"/>
    </w:rPr>
  </w:style>
  <w:style w:type="paragraph" w:customStyle="1" w:styleId="Project">
    <w:name w:val="Project"/>
    <w:basedOn w:val="Normal"/>
    <w:pPr>
      <w:keepNext/>
      <w:widowControl/>
      <w:spacing w:line="280" w:lineRule="exact" w:before="160" w:after="40"/>
      <w:contextualSpacing w:val="0"/>
    </w:pPr>
    <w:rPr>
      <w:rFonts w:ascii="Arial" w:hAnsi="Arial"/>
      <w:b/>
      <w:i w:val="0"/>
      <w:color w:val="000000"/>
      <w:sz w:val="22"/>
    </w:rPr>
  </w:style>
  <w:style w:type="paragraph" w:customStyle="1" w:styleId="ProjectText">
    <w:name w:val="Project Text"/>
    <w:basedOn w:val="Normal"/>
    <w:pPr>
      <w:keepLines/>
      <w:widowControl/>
      <w:spacing w:line="264" w:lineRule="exact" w:after="80"/>
      <w:contextualSpacing w:val="0"/>
    </w:pPr>
    <w:rPr>
      <w:rFonts w:ascii="Arial" w:hAnsi="Arial"/>
      <w:i w:val="0"/>
      <w:color w:val="000000"/>
    </w:rPr>
  </w:style>
  <w:style w:type="paragraph" w:customStyle="1" w:styleId="EarlierText">
    <w:name w:val="Earlier Text"/>
    <w:basedOn w:val="Normal"/>
    <w:pPr>
      <w:keepLines/>
      <w:widowControl/>
      <w:spacing w:line="264" w:lineRule="exact" w:after="0"/>
      <w:contextualSpacing w:val="0"/>
    </w:pPr>
    <w:rPr>
      <w:rFonts w:ascii="Arial" w:hAnsi="Arial"/>
      <w:i w:val="0"/>
      <w:color w:val="000000"/>
    </w:rPr>
  </w:style>
  <w:style w:type="paragraph" w:customStyle="1" w:styleId="SkillLine">
    <w:name w:val="Skill Line"/>
    <w:basedOn w:val="Normal"/>
    <w:pPr>
      <w:widowControl/>
      <w:tabs>
        <w:tab w:pos="1728" w:val="left"/>
      </w:tabs>
      <w:spacing w:line="264" w:lineRule="exact" w:after="60"/>
      <w:ind w:left="1728" w:hanging="1728"/>
      <w:contextualSpacing w:val="0"/>
    </w:pPr>
    <w:rPr>
      <w:rFonts w:ascii="Arial" w:hAnsi="Arial"/>
      <w:i w:val="0"/>
      <w:color w:val="000000"/>
    </w:rPr>
  </w:style>
  <w:style w:type="paragraph" w:customStyle="1" w:styleId="Continuation">
    <w:name w:val="Continuation"/>
    <w:basedOn w:val="Normal"/>
    <w:pPr>
      <w:widowControl/>
      <w:spacing w:line="240" w:lineRule="exact" w:after="360"/>
      <w:contextualSpacing w:val="0"/>
    </w:pPr>
    <w:rPr>
      <w:rFonts w:ascii="Arial" w:hAnsi="Arial"/>
      <w:b/>
      <w:i w:val="0"/>
      <w:caps/>
      <w:color w:val="000000"/>
      <w:sz w:val="18"/>
    </w:rPr>
  </w:style>
  <w:style w:type="paragraph" w:customStyle="1" w:styleId="ResumeFooter">
    <w:name w:val="Resume Footer"/>
    <w:basedOn w:val="Normal"/>
    <w:pPr>
      <w:widowControl/>
      <w:spacing w:line="200" w:lineRule="exact" w:after="0"/>
      <w:contextualSpacing w:val="0"/>
    </w:pPr>
    <w:rPr>
      <w:rFonts w:ascii="Arial" w:hAnsi="Arial"/>
      <w:i w:val="0"/>
      <w:color w:val="666666"/>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comments" Target="comments.xml"/><Relationship Id="rId10" Type="http://schemas.openxmlformats.org/officeDocument/2006/relationships/hyperlink" Target="mailto:sam@elide.dev" TargetMode="External"/><Relationship Id="rId11" Type="http://schemas.openxmlformats.org/officeDocument/2006/relationships/hyperlink" Target="https://github.com/sgammon" TargetMode="External"/><Relationship Id="rId12" Type="http://schemas.openxmlformats.org/officeDocument/2006/relationships/hyperlink" Target="https://www.linkedin.com/in/samgammon" TargetMode="External"/><Relationship Id="rId13" Type="http://schemas.openxmlformats.org/officeDocument/2006/relationships/hyperlink" Target="https://elide.dev" TargetMode="External"/><Relationship Id="rId14" Type="http://schemas.openxmlformats.org/officeDocument/2006/relationships/hyperlink" Target="https://elide.help/docs/benchmarks" TargetMode="External"/><Relationship Id="rId15" Type="http://schemas.openxmlformats.org/officeDocument/2006/relationships/hyperlink" Target="https://less.build/team/sam" TargetMode="External"/><Relationship Id="rId16" Type="http://schemas.openxmlformats.org/officeDocument/2006/relationships/hyperlink" Target="https://pkl-lang.org/main/current/release-notes/0.28.html" TargetMode="External"/><Relationship Id="rId17" Type="http://schemas.openxmlformats.org/officeDocument/2006/relationships/hyperlink" Target="https://github.com/google/guava/commit/7a71ea0bfab8618765c2841111f998e484af6257" TargetMode="External"/><Relationship Id="rId18" Type="http://schemas.openxmlformats.org/officeDocument/2006/relationships/hyperlink" Target="https://github.com/sgammon/rules_graalvm" TargetMode="External"/><Relationship Id="rId19" Type="http://schemas.openxmlformats.org/officeDocument/2006/relationships/hyperlink" Target="https://github.com/oracle/graal/pull/14719" TargetMode="External"/><Relationship Id="rId20" Type="http://schemas.openxmlformats.org/officeDocument/2006/relationships/footer" Target="footer1.xml"/><Relationship Id="rId21" Type="http://schemas.openxmlformats.org/officeDocument/2006/relationships/hyperlink" Target="https://sam-cv.elide.dev"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sam-cv.elide.d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 Gammon Product and Executive Resume</dc:title>
  <dc:subject>Technologist and serial founder for product and executive leadership roles</dc:subject>
  <dc:creator>Sam Gammon</dc:creator>
  <cp:keywords>technologist, founder, CEO, Elide, Cookies, Bloombox, infrastructure, product, networking</cp:keywords>
  <dc:description>generated by python-docx</dc:description>
  <cp:lastModifiedBy/>
  <cp:revision>1</cp:revision>
  <dcterms:created xsi:type="dcterms:W3CDTF">2026-10-28T00:00:00Z</dcterms:created>
  <dcterms:modified xsi:type="dcterms:W3CDTF">2026-10-28T00:00:00Z</dcterms:modified>
  <cp:category/>
</cp:coreProperties>
</file>